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556"/>
      </w:tblGrid>
      <w:tr w:rsidR="00E56119" w:rsidRPr="00E56119" w:rsidTr="00725939">
        <w:trPr>
          <w:jc w:val="center"/>
        </w:trPr>
        <w:tc>
          <w:tcPr>
            <w:tcW w:w="4660" w:type="dxa"/>
            <w:vAlign w:val="center"/>
          </w:tcPr>
          <w:p w:rsidR="00E56119" w:rsidRPr="00E56119" w:rsidRDefault="00725939" w:rsidP="00E5611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55140" cy="5782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DEDIC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316" cy="588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E56119" w:rsidRPr="00E56119" w:rsidRDefault="00E56119" w:rsidP="00853E1F">
            <w:pPr>
              <w:rPr>
                <w:b/>
                <w:i/>
                <w:sz w:val="24"/>
                <w:szCs w:val="24"/>
              </w:rPr>
            </w:pPr>
          </w:p>
          <w:p w:rsidR="00E56119" w:rsidRPr="00E56119" w:rsidRDefault="00E56119" w:rsidP="00853E1F">
            <w:pPr>
              <w:rPr>
                <w:b/>
                <w:i/>
                <w:sz w:val="24"/>
                <w:szCs w:val="24"/>
              </w:rPr>
            </w:pPr>
          </w:p>
          <w:p w:rsidR="00E56119" w:rsidRPr="00E56119" w:rsidRDefault="00E56119" w:rsidP="00E56119">
            <w:pPr>
              <w:jc w:val="center"/>
              <w:rPr>
                <w:b/>
                <w:i/>
                <w:sz w:val="24"/>
                <w:szCs w:val="24"/>
              </w:rPr>
            </w:pPr>
            <w:r w:rsidRPr="00E56119">
              <w:rPr>
                <w:b/>
                <w:i/>
                <w:sz w:val="24"/>
                <w:szCs w:val="24"/>
              </w:rPr>
              <w:t>Guidance Document Purchase Request</w:t>
            </w:r>
          </w:p>
          <w:p w:rsidR="00E56119" w:rsidRPr="00E56119" w:rsidRDefault="00E56119" w:rsidP="00E5611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56119" w:rsidRPr="00E56119" w:rsidRDefault="00E56119" w:rsidP="00853E1F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9E04DE" w:rsidRPr="009E04DE" w:rsidRDefault="009E04DE" w:rsidP="00E56119">
      <w:pPr>
        <w:spacing w:after="0" w:line="240" w:lineRule="auto"/>
        <w:rPr>
          <w:rFonts w:cs="Tahoma"/>
          <w:color w:val="000000"/>
          <w:sz w:val="24"/>
          <w:szCs w:val="20"/>
        </w:rPr>
      </w:pPr>
      <w:r w:rsidRPr="009E04DE">
        <w:rPr>
          <w:rFonts w:cs="Tahoma"/>
          <w:color w:val="000000"/>
          <w:sz w:val="24"/>
          <w:szCs w:val="20"/>
        </w:rPr>
        <w:t>Before submitting this purchase request, you must agree to the attestation</w:t>
      </w:r>
      <w:r>
        <w:rPr>
          <w:rFonts w:cs="Tahoma"/>
          <w:color w:val="000000"/>
          <w:sz w:val="24"/>
          <w:szCs w:val="20"/>
        </w:rPr>
        <w:t xml:space="preserve"> below.</w:t>
      </w:r>
    </w:p>
    <w:p w:rsidR="000C17C3" w:rsidRDefault="000C17C3" w:rsidP="00E56119">
      <w:pPr>
        <w:spacing w:after="0" w:line="240" w:lineRule="auto"/>
        <w:rPr>
          <w:sz w:val="24"/>
          <w:szCs w:val="24"/>
        </w:rPr>
      </w:pPr>
    </w:p>
    <w:p w:rsidR="000C17C3" w:rsidRDefault="000C17C3" w:rsidP="00E56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Payment will be by credit card only.  NDEDIC Staff will contact you to complete your transaction.</w:t>
      </w:r>
    </w:p>
    <w:p w:rsidR="000C17C3" w:rsidRDefault="000C17C3" w:rsidP="00E56119">
      <w:pPr>
        <w:spacing w:after="0" w:line="240" w:lineRule="auto"/>
        <w:rPr>
          <w:sz w:val="24"/>
          <w:szCs w:val="24"/>
        </w:rPr>
      </w:pPr>
    </w:p>
    <w:p w:rsidR="00544FF3" w:rsidRDefault="000C17C3" w:rsidP="00544FF3">
      <w:pPr>
        <w:spacing w:after="0" w:line="240" w:lineRule="auto"/>
        <w:rPr>
          <w:sz w:val="24"/>
          <w:szCs w:val="24"/>
        </w:rPr>
      </w:pPr>
      <w:r w:rsidRPr="00544FF3">
        <w:rPr>
          <w:sz w:val="24"/>
          <w:szCs w:val="24"/>
        </w:rPr>
        <w:t xml:space="preserve">The cost for </w:t>
      </w:r>
      <w:r w:rsidR="009E04DE" w:rsidRPr="00544FF3">
        <w:rPr>
          <w:sz w:val="24"/>
          <w:szCs w:val="24"/>
        </w:rPr>
        <w:t>the</w:t>
      </w:r>
      <w:r w:rsidRPr="00544FF3">
        <w:rPr>
          <w:sz w:val="24"/>
          <w:szCs w:val="24"/>
        </w:rPr>
        <w:t xml:space="preserve"> guide is $</w:t>
      </w:r>
      <w:r w:rsidR="00544FF3" w:rsidRPr="00544FF3">
        <w:rPr>
          <w:sz w:val="24"/>
          <w:szCs w:val="24"/>
        </w:rPr>
        <w:t>250</w:t>
      </w:r>
      <w:r w:rsidR="00AE1D8F" w:rsidRPr="00544FF3">
        <w:rPr>
          <w:sz w:val="24"/>
          <w:szCs w:val="24"/>
        </w:rPr>
        <w:t>.</w:t>
      </w:r>
      <w:r w:rsidR="00544FF3">
        <w:rPr>
          <w:sz w:val="24"/>
          <w:szCs w:val="24"/>
        </w:rPr>
        <w:t xml:space="preserve">  Please note:  NDEDIC member benefits include </w:t>
      </w:r>
      <w:r w:rsidR="00544FF3" w:rsidRPr="00544FF3">
        <w:rPr>
          <w:b/>
          <w:sz w:val="24"/>
          <w:szCs w:val="24"/>
          <w:u w:val="single"/>
        </w:rPr>
        <w:t>no cost guides</w:t>
      </w:r>
      <w:r w:rsidR="00544FF3">
        <w:rPr>
          <w:sz w:val="24"/>
          <w:szCs w:val="24"/>
        </w:rPr>
        <w:t>.  Information on membership may be found on this web page:</w:t>
      </w:r>
      <w:r w:rsidR="00FB0574">
        <w:rPr>
          <w:sz w:val="24"/>
          <w:szCs w:val="24"/>
        </w:rPr>
        <w:t xml:space="preserve"> </w:t>
      </w:r>
      <w:hyperlink r:id="rId7" w:history="1">
        <w:r w:rsidR="00FB0574" w:rsidRPr="002248A7">
          <w:rPr>
            <w:rStyle w:val="Hyperlink"/>
            <w:sz w:val="24"/>
            <w:szCs w:val="24"/>
          </w:rPr>
          <w:t>https://ndedic.wildapricot.org/Join-NDEDIC</w:t>
        </w:r>
      </w:hyperlink>
      <w:r w:rsidR="00FB0574">
        <w:rPr>
          <w:sz w:val="24"/>
          <w:szCs w:val="24"/>
        </w:rPr>
        <w:t xml:space="preserve"> </w:t>
      </w:r>
      <w:bookmarkStart w:id="0" w:name="_GoBack"/>
      <w:bookmarkEnd w:id="0"/>
    </w:p>
    <w:p w:rsidR="00544FF3" w:rsidRDefault="00544FF3" w:rsidP="00544FF3">
      <w:pPr>
        <w:spacing w:after="0" w:line="240" w:lineRule="auto"/>
        <w:rPr>
          <w:sz w:val="24"/>
          <w:szCs w:val="24"/>
        </w:rPr>
      </w:pPr>
    </w:p>
    <w:p w:rsidR="009E04DE" w:rsidRDefault="009E04DE" w:rsidP="00E56119">
      <w:pPr>
        <w:spacing w:after="0" w:line="240" w:lineRule="auto"/>
        <w:rPr>
          <w:sz w:val="24"/>
          <w:szCs w:val="24"/>
        </w:rPr>
      </w:pPr>
    </w:p>
    <w:p w:rsidR="009A47F3" w:rsidRPr="009A47F3" w:rsidRDefault="00544FF3" w:rsidP="009A47F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9A47F3">
        <w:rPr>
          <w:sz w:val="24"/>
          <w:szCs w:val="24"/>
        </w:rPr>
        <w:t xml:space="preserve">If the guide is purchased as a non-member, </w:t>
      </w:r>
      <w:r w:rsidR="009A47F3">
        <w:rPr>
          <w:sz w:val="24"/>
          <w:szCs w:val="24"/>
        </w:rPr>
        <w:t>a one-time</w:t>
      </w:r>
      <w:r w:rsidR="000C17C3" w:rsidRPr="009A47F3">
        <w:rPr>
          <w:sz w:val="24"/>
          <w:szCs w:val="24"/>
        </w:rPr>
        <w:t xml:space="preserve"> $75 credit</w:t>
      </w:r>
      <w:r w:rsidR="009A47F3">
        <w:rPr>
          <w:sz w:val="24"/>
          <w:szCs w:val="24"/>
        </w:rPr>
        <w:t>*</w:t>
      </w:r>
      <w:r w:rsidR="000C17C3" w:rsidRPr="009A47F3">
        <w:rPr>
          <w:sz w:val="24"/>
          <w:szCs w:val="24"/>
        </w:rPr>
        <w:t xml:space="preserve"> will be offered toward a</w:t>
      </w:r>
      <w:r w:rsidR="009A47F3" w:rsidRPr="009A47F3">
        <w:rPr>
          <w:sz w:val="24"/>
          <w:szCs w:val="24"/>
        </w:rPr>
        <w:t>n</w:t>
      </w:r>
      <w:r w:rsidR="000C17C3" w:rsidRPr="009A47F3">
        <w:rPr>
          <w:sz w:val="24"/>
          <w:szCs w:val="24"/>
        </w:rPr>
        <w:t xml:space="preserve"> NDEDIC Membership if you elect to become a member </w:t>
      </w:r>
      <w:r w:rsidR="000C17C3" w:rsidRPr="009A47F3">
        <w:rPr>
          <w:b/>
          <w:sz w:val="24"/>
          <w:szCs w:val="24"/>
        </w:rPr>
        <w:t xml:space="preserve">within 30 days </w:t>
      </w:r>
      <w:r w:rsidR="009E04DE" w:rsidRPr="009A47F3">
        <w:rPr>
          <w:b/>
          <w:sz w:val="24"/>
          <w:szCs w:val="24"/>
        </w:rPr>
        <w:t>of purchase</w:t>
      </w:r>
      <w:r w:rsidR="000C17C3" w:rsidRPr="009A47F3">
        <w:rPr>
          <w:sz w:val="24"/>
          <w:szCs w:val="24"/>
        </w:rPr>
        <w:t>.</w:t>
      </w:r>
      <w:r w:rsidR="009E04DE" w:rsidRPr="009A47F3">
        <w:rPr>
          <w:sz w:val="24"/>
          <w:szCs w:val="24"/>
        </w:rPr>
        <w:t xml:space="preserve">  </w:t>
      </w:r>
      <w:r w:rsidR="009A47F3" w:rsidRPr="009A47F3">
        <w:rPr>
          <w:rFonts w:cs="Tahoma"/>
          <w:color w:val="000000"/>
          <w:sz w:val="24"/>
          <w:szCs w:val="24"/>
        </w:rPr>
        <w:t>*Only one $75 credit can be applied toward an NDEDIC membership even if multiple guidance documents are purchased.</w:t>
      </w:r>
    </w:p>
    <w:p w:rsidR="00544FF3" w:rsidRPr="00E56119" w:rsidRDefault="00544FF3" w:rsidP="00E5611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4279"/>
        <w:gridCol w:w="4262"/>
      </w:tblGrid>
      <w:tr w:rsidR="000C17C3" w:rsidRPr="009E04DE" w:rsidTr="00317077">
        <w:tc>
          <w:tcPr>
            <w:tcW w:w="809" w:type="dxa"/>
            <w:vAlign w:val="center"/>
          </w:tcPr>
          <w:p w:rsidR="000C17C3" w:rsidRPr="009E04DE" w:rsidRDefault="000C17C3" w:rsidP="000C17C3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9E04DE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Check to Agree</w:t>
            </w:r>
          </w:p>
        </w:tc>
        <w:tc>
          <w:tcPr>
            <w:tcW w:w="4320" w:type="dxa"/>
          </w:tcPr>
          <w:p w:rsidR="000C17C3" w:rsidRPr="009E04DE" w:rsidRDefault="000C17C3" w:rsidP="000C17C3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9E04DE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NDEDIC Guidance Document</w:t>
            </w:r>
          </w:p>
        </w:tc>
        <w:tc>
          <w:tcPr>
            <w:tcW w:w="4320" w:type="dxa"/>
          </w:tcPr>
          <w:p w:rsidR="000C17C3" w:rsidRPr="009E04DE" w:rsidRDefault="000C17C3" w:rsidP="000C17C3">
            <w:pPr>
              <w:rPr>
                <w:b/>
                <w:color w:val="000000" w:themeColor="text1"/>
                <w:sz w:val="24"/>
                <w:szCs w:val="28"/>
              </w:rPr>
            </w:pPr>
            <w:r w:rsidRPr="009E04DE">
              <w:rPr>
                <w:b/>
                <w:color w:val="000000" w:themeColor="text1"/>
                <w:sz w:val="24"/>
                <w:szCs w:val="28"/>
              </w:rPr>
              <w:t>ASC X12 Attestation</w:t>
            </w:r>
          </w:p>
        </w:tc>
      </w:tr>
      <w:tr w:rsidR="000C17C3" w:rsidRPr="000C17C3" w:rsidTr="00317077">
        <w:tc>
          <w:tcPr>
            <w:tcW w:w="809" w:type="dxa"/>
            <w:vAlign w:val="center"/>
          </w:tcPr>
          <w:p w:rsidR="000C17C3" w:rsidRPr="000C17C3" w:rsidRDefault="000C17C3" w:rsidP="000C17C3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</w:tcPr>
          <w:p w:rsidR="000C17C3" w:rsidRPr="000C17C3" w:rsidRDefault="000C17C3" w:rsidP="000C17C3">
            <w:pPr>
              <w:rPr>
                <w:rFonts w:cs="Arial"/>
                <w:smallCaps/>
                <w:color w:val="000000" w:themeColor="text1"/>
                <w:sz w:val="24"/>
                <w:szCs w:val="24"/>
              </w:rPr>
            </w:pPr>
            <w:r w:rsidRPr="000C17C3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NDEDIC </w:t>
            </w:r>
            <w:r w:rsidRPr="000C17C3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Top Dental Eligibility and Benefit Questions Response Guide</w:t>
            </w:r>
            <w:r w:rsidR="009E04DE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0C17C3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Companion to the ASC X12N/005010X279A1 HEALTH CARE </w:t>
            </w:r>
            <w:r w:rsidRPr="000C17C3">
              <w:rPr>
                <w:rFonts w:cs="Arial"/>
                <w:color w:val="000000" w:themeColor="text1"/>
                <w:sz w:val="24"/>
                <w:szCs w:val="24"/>
              </w:rPr>
              <w:t>ELIGIBILITY BENEFIT INQUIRY and RESPONSE</w:t>
            </w:r>
            <w:r w:rsidRPr="000C17C3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(270/271)</w:t>
            </w:r>
          </w:p>
          <w:p w:rsidR="000C17C3" w:rsidRPr="000C17C3" w:rsidRDefault="000C17C3" w:rsidP="00E56119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</w:tcPr>
          <w:p w:rsidR="000C17C3" w:rsidRPr="000C17C3" w:rsidRDefault="000C17C3" w:rsidP="000C17C3">
            <w:pPr>
              <w:rPr>
                <w:color w:val="000000" w:themeColor="text1"/>
                <w:sz w:val="24"/>
                <w:szCs w:val="28"/>
              </w:rPr>
            </w:pPr>
            <w:r w:rsidRPr="000C17C3">
              <w:rPr>
                <w:color w:val="000000" w:themeColor="text1"/>
                <w:sz w:val="24"/>
                <w:szCs w:val="28"/>
              </w:rPr>
              <w:t>This guide is to be used in conjunction with the ASC X12, 5010 Version of the Health Care Eligibility Benefit Inquiry and Response (270/271) Technical Report 3 guide. By downloading this NDEDIC guidance document, you attest that you have purchased the corresponding ASC X12 TR3 guide to implement the recommended best practice guidelines contained herein.</w:t>
            </w:r>
          </w:p>
        </w:tc>
      </w:tr>
      <w:tr w:rsidR="00317077" w:rsidRPr="000C17C3" w:rsidTr="00317077">
        <w:tc>
          <w:tcPr>
            <w:tcW w:w="809" w:type="dxa"/>
          </w:tcPr>
          <w:p w:rsidR="00317077" w:rsidRPr="000C17C3" w:rsidRDefault="00317077" w:rsidP="00CC2307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</w:tcPr>
          <w:p w:rsidR="00317077" w:rsidRPr="000C17C3" w:rsidRDefault="00317077" w:rsidP="00CC2307">
            <w:pPr>
              <w:pStyle w:val="CM11"/>
              <w:spacing w:after="0" w:line="311" w:lineRule="atLeast"/>
              <w:rPr>
                <w:rFonts w:asciiTheme="minorHAnsi" w:hAnsiTheme="minorHAnsi"/>
                <w:color w:val="000000" w:themeColor="text1"/>
              </w:rPr>
            </w:pPr>
            <w:r w:rsidRPr="000C17C3">
              <w:rPr>
                <w:rFonts w:asciiTheme="minorHAnsi" w:hAnsiTheme="minorHAnsi"/>
                <w:bCs/>
                <w:color w:val="000000" w:themeColor="text1"/>
              </w:rPr>
              <w:t xml:space="preserve">NDEDIC </w:t>
            </w:r>
            <w:r w:rsidRPr="000C17C3">
              <w:rPr>
                <w:rFonts w:asciiTheme="minorHAnsi" w:hAnsiTheme="minorHAnsi"/>
                <w:b/>
                <w:bCs/>
                <w:color w:val="000000" w:themeColor="text1"/>
              </w:rPr>
              <w:t>Dental Reference Guide to the ASC X12N/005010X221A1</w:t>
            </w:r>
            <w:r w:rsidRPr="000C17C3">
              <w:rPr>
                <w:rFonts w:asciiTheme="minorHAnsi" w:hAnsiTheme="minorHAnsi"/>
                <w:b/>
                <w:bCs/>
                <w:color w:val="000000" w:themeColor="text1"/>
              </w:rPr>
              <w:br/>
              <w:t xml:space="preserve">Health Care Claim Payment/Advice (835) </w:t>
            </w:r>
            <w:r w:rsidRPr="000C17C3">
              <w:rPr>
                <w:rFonts w:asciiTheme="minorHAnsi" w:hAnsiTheme="minorHAnsi"/>
                <w:b/>
                <w:color w:val="000000" w:themeColor="text1"/>
              </w:rPr>
              <w:t>For Orthodontic Claims</w:t>
            </w:r>
            <w:r w:rsidRPr="000C17C3">
              <w:rPr>
                <w:rFonts w:asciiTheme="minorHAnsi" w:hAnsiTheme="minorHAnsi"/>
                <w:color w:val="000000" w:themeColor="text1"/>
              </w:rPr>
              <w:t xml:space="preserve">; Companion to the </w:t>
            </w:r>
            <w:r w:rsidRPr="000C17C3">
              <w:rPr>
                <w:rStyle w:val="document20"/>
                <w:rFonts w:asciiTheme="minorHAnsi" w:hAnsiTheme="minorHAnsi"/>
                <w:color w:val="000000" w:themeColor="text1"/>
              </w:rPr>
              <w:t>ASC12</w:t>
            </w:r>
            <w:r>
              <w:rPr>
                <w:rStyle w:val="document20"/>
                <w:rFonts w:asciiTheme="minorHAnsi" w:hAnsiTheme="minorHAnsi"/>
                <w:color w:val="000000" w:themeColor="text1"/>
              </w:rPr>
              <w:t>N</w:t>
            </w:r>
            <w:r w:rsidRPr="000C17C3">
              <w:rPr>
                <w:rStyle w:val="document20"/>
                <w:rFonts w:asciiTheme="minorHAnsi" w:hAnsiTheme="minorHAnsi"/>
                <w:color w:val="000000" w:themeColor="text1"/>
              </w:rPr>
              <w:t>/005010X221A1 Health Care Claim Payment/Advice (835)</w:t>
            </w:r>
          </w:p>
        </w:tc>
        <w:tc>
          <w:tcPr>
            <w:tcW w:w="4320" w:type="dxa"/>
          </w:tcPr>
          <w:p w:rsidR="00317077" w:rsidRPr="000C17C3" w:rsidRDefault="00317077" w:rsidP="00CC2307">
            <w:pPr>
              <w:rPr>
                <w:color w:val="000000" w:themeColor="text1"/>
                <w:sz w:val="24"/>
                <w:szCs w:val="28"/>
              </w:rPr>
            </w:pPr>
            <w:r w:rsidRPr="000C17C3">
              <w:rPr>
                <w:color w:val="000000" w:themeColor="text1"/>
                <w:sz w:val="24"/>
                <w:szCs w:val="28"/>
              </w:rPr>
              <w:t>This guide is to be used in conjunction with the ASC X12, 5010 Version of the Health Care Claim Payment/Advice (835) Technical Report 3 guide. By downloading this NDEDIC guidance document, you attest that you have purchased the corresponding ASC X12 TR3 guide to implement the recommended best practi</w:t>
            </w:r>
            <w:r>
              <w:rPr>
                <w:color w:val="000000" w:themeColor="text1"/>
                <w:sz w:val="24"/>
                <w:szCs w:val="28"/>
              </w:rPr>
              <w:t>ce guidelines contained herein.</w:t>
            </w:r>
          </w:p>
        </w:tc>
      </w:tr>
    </w:tbl>
    <w:p w:rsidR="00E56119" w:rsidRPr="00E56119" w:rsidRDefault="00E56119" w:rsidP="00E56119">
      <w:pPr>
        <w:rPr>
          <w:rFonts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6280"/>
      </w:tblGrid>
      <w:tr w:rsidR="000C17C3" w:rsidTr="00A024B3">
        <w:tc>
          <w:tcPr>
            <w:tcW w:w="3078" w:type="dxa"/>
          </w:tcPr>
          <w:p w:rsidR="000C17C3" w:rsidRDefault="000C17C3" w:rsidP="000C17C3">
            <w:pPr>
              <w:rPr>
                <w:sz w:val="24"/>
                <w:szCs w:val="24"/>
              </w:rPr>
            </w:pPr>
            <w:r w:rsidRPr="00E56119">
              <w:rPr>
                <w:sz w:val="24"/>
                <w:szCs w:val="24"/>
              </w:rPr>
              <w:lastRenderedPageBreak/>
              <w:t>Date</w:t>
            </w:r>
          </w:p>
          <w:p w:rsidR="00500939" w:rsidRDefault="00500939" w:rsidP="000C17C3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0C17C3" w:rsidRDefault="000C17C3" w:rsidP="000C17C3">
            <w:pPr>
              <w:rPr>
                <w:sz w:val="24"/>
                <w:szCs w:val="24"/>
              </w:rPr>
            </w:pPr>
          </w:p>
        </w:tc>
      </w:tr>
      <w:tr w:rsidR="000C17C3" w:rsidTr="00A024B3">
        <w:tc>
          <w:tcPr>
            <w:tcW w:w="3078" w:type="dxa"/>
          </w:tcPr>
          <w:p w:rsidR="000C17C3" w:rsidRDefault="000C17C3" w:rsidP="00A024B3">
            <w:pPr>
              <w:rPr>
                <w:sz w:val="24"/>
                <w:szCs w:val="24"/>
              </w:rPr>
            </w:pPr>
            <w:r w:rsidRPr="000C17C3">
              <w:rPr>
                <w:sz w:val="24"/>
                <w:szCs w:val="24"/>
              </w:rPr>
              <w:t>Name</w:t>
            </w:r>
          </w:p>
          <w:p w:rsidR="00500939" w:rsidRDefault="00500939" w:rsidP="00A024B3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0C17C3" w:rsidRDefault="000C17C3" w:rsidP="000C17C3">
            <w:pPr>
              <w:rPr>
                <w:sz w:val="24"/>
                <w:szCs w:val="24"/>
              </w:rPr>
            </w:pPr>
          </w:p>
        </w:tc>
      </w:tr>
      <w:tr w:rsidR="000C17C3" w:rsidTr="00A024B3">
        <w:tc>
          <w:tcPr>
            <w:tcW w:w="3078" w:type="dxa"/>
          </w:tcPr>
          <w:p w:rsidR="000C17C3" w:rsidRDefault="000C17C3" w:rsidP="00A024B3">
            <w:pPr>
              <w:rPr>
                <w:sz w:val="24"/>
                <w:szCs w:val="24"/>
              </w:rPr>
            </w:pPr>
            <w:r w:rsidRPr="000C17C3">
              <w:rPr>
                <w:sz w:val="24"/>
                <w:szCs w:val="24"/>
              </w:rPr>
              <w:t>Title</w:t>
            </w:r>
            <w:r w:rsidR="00A024B3">
              <w:rPr>
                <w:sz w:val="24"/>
                <w:szCs w:val="24"/>
              </w:rPr>
              <w:t>/Role</w:t>
            </w:r>
          </w:p>
          <w:p w:rsidR="00500939" w:rsidRDefault="00500939" w:rsidP="00A024B3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0C17C3" w:rsidRDefault="000C17C3" w:rsidP="000C17C3">
            <w:pPr>
              <w:rPr>
                <w:sz w:val="24"/>
                <w:szCs w:val="24"/>
              </w:rPr>
            </w:pPr>
          </w:p>
        </w:tc>
      </w:tr>
      <w:tr w:rsidR="000C17C3" w:rsidTr="00A024B3">
        <w:tc>
          <w:tcPr>
            <w:tcW w:w="3078" w:type="dxa"/>
          </w:tcPr>
          <w:p w:rsidR="000C17C3" w:rsidRDefault="000C17C3" w:rsidP="00A024B3">
            <w:pPr>
              <w:rPr>
                <w:sz w:val="24"/>
                <w:szCs w:val="24"/>
              </w:rPr>
            </w:pPr>
            <w:r w:rsidRPr="000C17C3">
              <w:rPr>
                <w:sz w:val="24"/>
                <w:szCs w:val="24"/>
              </w:rPr>
              <w:t>Company</w:t>
            </w:r>
          </w:p>
          <w:p w:rsidR="00500939" w:rsidRDefault="00500939" w:rsidP="00A024B3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0C17C3" w:rsidRDefault="000C17C3" w:rsidP="000C17C3">
            <w:pPr>
              <w:rPr>
                <w:sz w:val="24"/>
                <w:szCs w:val="24"/>
              </w:rPr>
            </w:pPr>
          </w:p>
        </w:tc>
      </w:tr>
      <w:tr w:rsidR="000C17C3" w:rsidTr="00A024B3">
        <w:tc>
          <w:tcPr>
            <w:tcW w:w="3078" w:type="dxa"/>
          </w:tcPr>
          <w:p w:rsidR="00500939" w:rsidRDefault="000C17C3" w:rsidP="00A024B3">
            <w:pPr>
              <w:rPr>
                <w:sz w:val="24"/>
                <w:szCs w:val="24"/>
              </w:rPr>
            </w:pPr>
            <w:r w:rsidRPr="000C17C3">
              <w:rPr>
                <w:sz w:val="24"/>
                <w:szCs w:val="24"/>
              </w:rPr>
              <w:t>Phone</w:t>
            </w:r>
          </w:p>
          <w:p w:rsidR="00500939" w:rsidRDefault="00500939" w:rsidP="00A024B3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0C17C3" w:rsidRDefault="000C17C3" w:rsidP="000C17C3">
            <w:pPr>
              <w:rPr>
                <w:sz w:val="24"/>
                <w:szCs w:val="24"/>
              </w:rPr>
            </w:pPr>
          </w:p>
        </w:tc>
      </w:tr>
      <w:tr w:rsidR="000C17C3" w:rsidTr="00A024B3">
        <w:tc>
          <w:tcPr>
            <w:tcW w:w="3078" w:type="dxa"/>
          </w:tcPr>
          <w:p w:rsidR="000C17C3" w:rsidRDefault="000C17C3" w:rsidP="00A024B3">
            <w:pPr>
              <w:rPr>
                <w:sz w:val="24"/>
                <w:szCs w:val="24"/>
              </w:rPr>
            </w:pPr>
            <w:r w:rsidRPr="000C17C3">
              <w:rPr>
                <w:sz w:val="24"/>
                <w:szCs w:val="24"/>
              </w:rPr>
              <w:t>Address</w:t>
            </w:r>
          </w:p>
          <w:p w:rsidR="00500939" w:rsidRDefault="00500939" w:rsidP="00A024B3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0C17C3" w:rsidRDefault="000C17C3" w:rsidP="000C17C3">
            <w:pPr>
              <w:rPr>
                <w:sz w:val="24"/>
                <w:szCs w:val="24"/>
              </w:rPr>
            </w:pPr>
          </w:p>
        </w:tc>
      </w:tr>
      <w:tr w:rsidR="000C17C3" w:rsidTr="00A024B3">
        <w:tc>
          <w:tcPr>
            <w:tcW w:w="3078" w:type="dxa"/>
          </w:tcPr>
          <w:p w:rsidR="000C17C3" w:rsidRDefault="000C17C3" w:rsidP="00A024B3">
            <w:pPr>
              <w:rPr>
                <w:sz w:val="24"/>
                <w:szCs w:val="24"/>
              </w:rPr>
            </w:pPr>
            <w:r w:rsidRPr="000C17C3">
              <w:rPr>
                <w:sz w:val="24"/>
                <w:szCs w:val="24"/>
              </w:rPr>
              <w:t>Email</w:t>
            </w:r>
          </w:p>
          <w:p w:rsidR="00500939" w:rsidRPr="000C17C3" w:rsidRDefault="00500939" w:rsidP="00A024B3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0C17C3" w:rsidRDefault="000C17C3" w:rsidP="000C17C3">
            <w:pPr>
              <w:rPr>
                <w:sz w:val="24"/>
                <w:szCs w:val="24"/>
              </w:rPr>
            </w:pPr>
          </w:p>
        </w:tc>
      </w:tr>
      <w:tr w:rsidR="000C17C3" w:rsidTr="00A024B3">
        <w:tc>
          <w:tcPr>
            <w:tcW w:w="3078" w:type="dxa"/>
          </w:tcPr>
          <w:p w:rsidR="00500939" w:rsidRDefault="00A024B3" w:rsidP="00500939">
            <w:pPr>
              <w:rPr>
                <w:sz w:val="24"/>
                <w:szCs w:val="24"/>
              </w:rPr>
            </w:pPr>
            <w:r w:rsidRPr="00E56119">
              <w:rPr>
                <w:sz w:val="24"/>
                <w:szCs w:val="24"/>
              </w:rPr>
              <w:t>Stakeholder category</w:t>
            </w:r>
            <w:r w:rsidR="00500939">
              <w:rPr>
                <w:sz w:val="24"/>
                <w:szCs w:val="24"/>
              </w:rPr>
              <w:t xml:space="preserve"> </w:t>
            </w:r>
          </w:p>
          <w:p w:rsidR="00500939" w:rsidRDefault="00500939" w:rsidP="00500939">
            <w:pPr>
              <w:rPr>
                <w:sz w:val="24"/>
                <w:szCs w:val="24"/>
              </w:rPr>
            </w:pPr>
          </w:p>
          <w:p w:rsidR="00500939" w:rsidRDefault="00500939" w:rsidP="0050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one:</w:t>
            </w:r>
          </w:p>
          <w:p w:rsidR="000C17C3" w:rsidRPr="000C17C3" w:rsidRDefault="000C17C3" w:rsidP="000C17C3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024B3" w:rsidRDefault="00A024B3" w:rsidP="00A024B3">
            <w:pPr>
              <w:ind w:left="720"/>
              <w:rPr>
                <w:sz w:val="24"/>
                <w:szCs w:val="24"/>
              </w:rPr>
            </w:pPr>
            <w:r w:rsidRPr="00A024B3">
              <w:rPr>
                <w:sz w:val="24"/>
                <w:szCs w:val="24"/>
              </w:rPr>
              <w:t>Dental payer</w:t>
            </w:r>
          </w:p>
          <w:p w:rsidR="00500939" w:rsidRPr="00A024B3" w:rsidRDefault="00500939" w:rsidP="00A024B3">
            <w:pPr>
              <w:ind w:left="720"/>
              <w:rPr>
                <w:sz w:val="24"/>
                <w:szCs w:val="24"/>
              </w:rPr>
            </w:pPr>
          </w:p>
          <w:p w:rsidR="00A024B3" w:rsidRDefault="00A024B3" w:rsidP="00A024B3">
            <w:pPr>
              <w:ind w:left="720"/>
              <w:rPr>
                <w:sz w:val="24"/>
                <w:szCs w:val="24"/>
              </w:rPr>
            </w:pPr>
            <w:r w:rsidRPr="00A024B3">
              <w:rPr>
                <w:sz w:val="24"/>
                <w:szCs w:val="24"/>
              </w:rPr>
              <w:t>Dental provider</w:t>
            </w:r>
          </w:p>
          <w:p w:rsidR="00500939" w:rsidRPr="00A024B3" w:rsidRDefault="00500939" w:rsidP="00A024B3">
            <w:pPr>
              <w:ind w:left="720"/>
              <w:rPr>
                <w:sz w:val="24"/>
                <w:szCs w:val="24"/>
              </w:rPr>
            </w:pPr>
          </w:p>
          <w:p w:rsidR="00A024B3" w:rsidRDefault="00A024B3" w:rsidP="00A024B3">
            <w:pPr>
              <w:ind w:left="720"/>
              <w:rPr>
                <w:sz w:val="24"/>
                <w:szCs w:val="24"/>
              </w:rPr>
            </w:pPr>
            <w:r w:rsidRPr="00A024B3">
              <w:rPr>
                <w:sz w:val="24"/>
                <w:szCs w:val="24"/>
              </w:rPr>
              <w:t>Dental clearinghouse</w:t>
            </w:r>
          </w:p>
          <w:p w:rsidR="00500939" w:rsidRPr="00A024B3" w:rsidRDefault="00500939" w:rsidP="00A024B3">
            <w:pPr>
              <w:ind w:left="720"/>
              <w:rPr>
                <w:sz w:val="24"/>
                <w:szCs w:val="24"/>
              </w:rPr>
            </w:pPr>
          </w:p>
          <w:p w:rsidR="00A024B3" w:rsidRDefault="00A024B3" w:rsidP="00A024B3">
            <w:pPr>
              <w:ind w:left="720"/>
              <w:rPr>
                <w:sz w:val="24"/>
                <w:szCs w:val="24"/>
              </w:rPr>
            </w:pPr>
            <w:r w:rsidRPr="00A024B3">
              <w:rPr>
                <w:sz w:val="24"/>
                <w:szCs w:val="24"/>
              </w:rPr>
              <w:t>Dental practice management system</w:t>
            </w:r>
          </w:p>
          <w:p w:rsidR="00500939" w:rsidRPr="00A024B3" w:rsidRDefault="00500939" w:rsidP="00A024B3">
            <w:pPr>
              <w:ind w:left="720"/>
              <w:rPr>
                <w:sz w:val="24"/>
                <w:szCs w:val="24"/>
              </w:rPr>
            </w:pPr>
          </w:p>
          <w:p w:rsidR="00A024B3" w:rsidRDefault="00A024B3" w:rsidP="00A024B3">
            <w:pPr>
              <w:ind w:left="720"/>
              <w:rPr>
                <w:sz w:val="24"/>
                <w:szCs w:val="24"/>
              </w:rPr>
            </w:pPr>
            <w:r w:rsidRPr="00A024B3">
              <w:rPr>
                <w:sz w:val="24"/>
                <w:szCs w:val="24"/>
              </w:rPr>
              <w:t>Dental vendor (other), consultants</w:t>
            </w:r>
          </w:p>
          <w:p w:rsidR="00500939" w:rsidRPr="00A024B3" w:rsidRDefault="00500939" w:rsidP="00A024B3">
            <w:pPr>
              <w:ind w:left="720"/>
              <w:rPr>
                <w:sz w:val="24"/>
                <w:szCs w:val="24"/>
              </w:rPr>
            </w:pPr>
          </w:p>
          <w:p w:rsidR="000C17C3" w:rsidRDefault="000C17C3" w:rsidP="000C17C3">
            <w:pPr>
              <w:rPr>
                <w:sz w:val="24"/>
                <w:szCs w:val="24"/>
              </w:rPr>
            </w:pPr>
          </w:p>
        </w:tc>
      </w:tr>
    </w:tbl>
    <w:p w:rsidR="00E56119" w:rsidRPr="00E56119" w:rsidRDefault="00E56119" w:rsidP="000C17C3">
      <w:pPr>
        <w:spacing w:after="0" w:line="240" w:lineRule="auto"/>
        <w:rPr>
          <w:sz w:val="24"/>
          <w:szCs w:val="24"/>
        </w:rPr>
      </w:pPr>
    </w:p>
    <w:p w:rsidR="00A024B3" w:rsidRPr="00A024B3" w:rsidRDefault="00A024B3" w:rsidP="00A024B3">
      <w:pPr>
        <w:spacing w:after="0" w:line="240" w:lineRule="auto"/>
        <w:rPr>
          <w:sz w:val="24"/>
          <w:szCs w:val="24"/>
        </w:rPr>
      </w:pPr>
    </w:p>
    <w:sectPr w:rsidR="00A024B3" w:rsidRPr="00A02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5BD"/>
    <w:multiLevelType w:val="hybridMultilevel"/>
    <w:tmpl w:val="3058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215A"/>
    <w:multiLevelType w:val="hybridMultilevel"/>
    <w:tmpl w:val="C106A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DE4B96"/>
    <w:multiLevelType w:val="hybridMultilevel"/>
    <w:tmpl w:val="0622A3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26683"/>
    <w:multiLevelType w:val="hybridMultilevel"/>
    <w:tmpl w:val="0D000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F11FD"/>
    <w:multiLevelType w:val="hybridMultilevel"/>
    <w:tmpl w:val="8648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9355A"/>
    <w:multiLevelType w:val="hybridMultilevel"/>
    <w:tmpl w:val="F83E0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251E92"/>
    <w:multiLevelType w:val="hybridMultilevel"/>
    <w:tmpl w:val="1E8C5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A125A5"/>
    <w:multiLevelType w:val="hybridMultilevel"/>
    <w:tmpl w:val="A3B4A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C75CF5"/>
    <w:multiLevelType w:val="hybridMultilevel"/>
    <w:tmpl w:val="CE343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7A40C2"/>
    <w:multiLevelType w:val="hybridMultilevel"/>
    <w:tmpl w:val="4D32F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3162FE"/>
    <w:multiLevelType w:val="hybridMultilevel"/>
    <w:tmpl w:val="F160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WwNDU3s7QwNTIwMLJU0lEKTi0uzszPAykwqgUA1oAXcSwAAAA="/>
  </w:docVars>
  <w:rsids>
    <w:rsidRoot w:val="00F6447E"/>
    <w:rsid w:val="00056FFA"/>
    <w:rsid w:val="000C17C3"/>
    <w:rsid w:val="000F6A0B"/>
    <w:rsid w:val="0018189B"/>
    <w:rsid w:val="001C1E12"/>
    <w:rsid w:val="001C7416"/>
    <w:rsid w:val="00317077"/>
    <w:rsid w:val="00352E77"/>
    <w:rsid w:val="00361EC3"/>
    <w:rsid w:val="003E55EB"/>
    <w:rsid w:val="004E29DB"/>
    <w:rsid w:val="00500939"/>
    <w:rsid w:val="00544FF3"/>
    <w:rsid w:val="00586F10"/>
    <w:rsid w:val="005909F6"/>
    <w:rsid w:val="006465C8"/>
    <w:rsid w:val="00666385"/>
    <w:rsid w:val="006828ED"/>
    <w:rsid w:val="006953F4"/>
    <w:rsid w:val="006D5BB5"/>
    <w:rsid w:val="006E668A"/>
    <w:rsid w:val="00725939"/>
    <w:rsid w:val="00797AC4"/>
    <w:rsid w:val="00853E1F"/>
    <w:rsid w:val="00887E33"/>
    <w:rsid w:val="008C6EB1"/>
    <w:rsid w:val="008F15B3"/>
    <w:rsid w:val="009A47F3"/>
    <w:rsid w:val="009E04DE"/>
    <w:rsid w:val="009E27FF"/>
    <w:rsid w:val="00A024B3"/>
    <w:rsid w:val="00A13A68"/>
    <w:rsid w:val="00A24C08"/>
    <w:rsid w:val="00A71010"/>
    <w:rsid w:val="00AE1D8F"/>
    <w:rsid w:val="00B71FB7"/>
    <w:rsid w:val="00C30A42"/>
    <w:rsid w:val="00D11D1E"/>
    <w:rsid w:val="00D56DE5"/>
    <w:rsid w:val="00DB7E40"/>
    <w:rsid w:val="00DD449D"/>
    <w:rsid w:val="00E56119"/>
    <w:rsid w:val="00EC5260"/>
    <w:rsid w:val="00F57884"/>
    <w:rsid w:val="00F6447E"/>
    <w:rsid w:val="00F67638"/>
    <w:rsid w:val="00F90D65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B23D"/>
  <w15:docId w15:val="{51D2F796-2863-4A9F-B52E-351B1E43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5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EB1"/>
    <w:pPr>
      <w:ind w:left="720"/>
      <w:contextualSpacing/>
    </w:pPr>
  </w:style>
  <w:style w:type="table" w:styleId="TableGrid">
    <w:name w:val="Table Grid"/>
    <w:basedOn w:val="TableNormal"/>
    <w:uiPriority w:val="59"/>
    <w:rsid w:val="0064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87E33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87E3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19"/>
    <w:rPr>
      <w:rFonts w:ascii="Tahoma" w:hAnsi="Tahoma" w:cs="Tahoma"/>
      <w:sz w:val="16"/>
      <w:szCs w:val="16"/>
    </w:rPr>
  </w:style>
  <w:style w:type="character" w:customStyle="1" w:styleId="document20">
    <w:name w:val="document20"/>
    <w:basedOn w:val="DefaultParagraphFont"/>
    <w:rsid w:val="00E56119"/>
    <w:rPr>
      <w:rFonts w:ascii="Courier New" w:hAnsi="Courier New" w:cs="Courier New" w:hint="default"/>
    </w:rPr>
  </w:style>
  <w:style w:type="paragraph" w:customStyle="1" w:styleId="CM11">
    <w:name w:val="CM11"/>
    <w:basedOn w:val="Normal"/>
    <w:next w:val="Normal"/>
    <w:rsid w:val="00E56119"/>
    <w:pPr>
      <w:widowControl w:val="0"/>
      <w:autoSpaceDE w:val="0"/>
      <w:autoSpaceDN w:val="0"/>
      <w:adjustRightInd w:val="0"/>
      <w:spacing w:after="305" w:line="240" w:lineRule="auto"/>
    </w:pPr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0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4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4FF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B057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dedic.wildapricot.org/Join-NDED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2F49-3C6D-45D8-BD89-CCC900E8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Schlesinger</dc:creator>
  <cp:lastModifiedBy>SOS Office 8</cp:lastModifiedBy>
  <cp:revision>2</cp:revision>
  <dcterms:created xsi:type="dcterms:W3CDTF">2017-04-05T21:02:00Z</dcterms:created>
  <dcterms:modified xsi:type="dcterms:W3CDTF">2017-04-05T21:02:00Z</dcterms:modified>
</cp:coreProperties>
</file>